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Proxima Nova" w:cs="Proxima Nova" w:eastAsia="Proxima Nova" w:hAnsi="Proxima Nova"/>
          <w:b w:val="1"/>
          <w:sz w:val="30"/>
          <w:szCs w:val="30"/>
        </w:rPr>
      </w:pPr>
      <w:r w:rsidDel="00000000" w:rsidR="00000000" w:rsidRPr="00000000">
        <w:rPr>
          <w:rtl w:val="0"/>
        </w:rPr>
      </w:r>
    </w:p>
    <w:p w:rsidR="00000000" w:rsidDel="00000000" w:rsidP="00000000" w:rsidRDefault="00000000" w:rsidRPr="00000000" w14:paraId="00000002">
      <w:pPr>
        <w:ind w:left="0" w:firstLine="0"/>
        <w:jc w:val="center"/>
        <w:rPr>
          <w:rFonts w:ascii="Proxima Nova" w:cs="Proxima Nova" w:eastAsia="Proxima Nova" w:hAnsi="Proxima Nova"/>
          <w:b w:val="1"/>
          <w:sz w:val="30"/>
          <w:szCs w:val="30"/>
        </w:rPr>
      </w:pPr>
      <w:r w:rsidDel="00000000" w:rsidR="00000000" w:rsidRPr="00000000">
        <w:rPr>
          <w:rFonts w:ascii="Proxima Nova" w:cs="Proxima Nova" w:eastAsia="Proxima Nova" w:hAnsi="Proxima Nova"/>
          <w:b w:val="1"/>
          <w:sz w:val="30"/>
          <w:szCs w:val="30"/>
          <w:rtl w:val="0"/>
        </w:rPr>
        <w:t xml:space="preserve">De la proyección al éxito: PyMEs registran hasta el 70% de sus ganancias con el impulso del </w:t>
      </w:r>
      <w:r w:rsidDel="00000000" w:rsidR="00000000" w:rsidRPr="00000000">
        <w:rPr>
          <w:rFonts w:ascii="Proxima Nova" w:cs="Proxima Nova" w:eastAsia="Proxima Nova" w:hAnsi="Proxima Nova"/>
          <w:b w:val="1"/>
          <w:i w:val="1"/>
          <w:sz w:val="30"/>
          <w:szCs w:val="30"/>
          <w:rtl w:val="0"/>
        </w:rPr>
        <w:t xml:space="preserve">e-commerce</w:t>
      </w:r>
      <w:r w:rsidDel="00000000" w:rsidR="00000000" w:rsidRPr="00000000">
        <w:rPr>
          <w:rFonts w:ascii="Proxima Nova" w:cs="Proxima Nova" w:eastAsia="Proxima Nova" w:hAnsi="Proxima Nova"/>
          <w:b w:val="1"/>
          <w:sz w:val="30"/>
          <w:szCs w:val="30"/>
          <w:rtl w:val="0"/>
        </w:rPr>
        <w:t xml:space="preserve"> </w:t>
      </w:r>
      <w:r w:rsidDel="00000000" w:rsidR="00000000" w:rsidRPr="00000000">
        <w:rPr>
          <w:rtl w:val="0"/>
        </w:rPr>
      </w:r>
    </w:p>
    <w:p w:rsidR="00000000" w:rsidDel="00000000" w:rsidP="00000000" w:rsidRDefault="00000000" w:rsidRPr="00000000" w14:paraId="00000003">
      <w:pPr>
        <w:ind w:left="0" w:firstLine="0"/>
        <w:jc w:val="left"/>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4">
      <w:pPr>
        <w:numPr>
          <w:ilvl w:val="0"/>
          <w:numId w:val="1"/>
        </w:numPr>
        <w:spacing w:line="240" w:lineRule="auto"/>
        <w:ind w:left="720" w:hanging="360"/>
        <w:jc w:val="both"/>
        <w:rPr>
          <w:rFonts w:ascii="Proxima Nova" w:cs="Proxima Nova" w:eastAsia="Proxima Nova" w:hAnsi="Proxima Nova"/>
          <w:highlight w:val="white"/>
          <w:u w:val="none"/>
        </w:rPr>
      </w:pPr>
      <w:r w:rsidDel="00000000" w:rsidR="00000000" w:rsidRPr="00000000">
        <w:rPr>
          <w:rFonts w:ascii="Proxima Nova" w:cs="Proxima Nova" w:eastAsia="Proxima Nova" w:hAnsi="Proxima Nova"/>
          <w:highlight w:val="white"/>
          <w:rtl w:val="0"/>
        </w:rPr>
        <w:t xml:space="preserve">El comercio electrónico</w:t>
      </w:r>
      <w:r w:rsidDel="00000000" w:rsidR="00000000" w:rsidRPr="00000000">
        <w:rPr>
          <w:rFonts w:ascii="Proxima Nova" w:cs="Proxima Nova" w:eastAsia="Proxima Nova" w:hAnsi="Proxima Nova"/>
          <w:i w:val="1"/>
          <w:highlight w:val="white"/>
          <w:rtl w:val="0"/>
        </w:rPr>
        <w:t xml:space="preserve"> </w:t>
      </w:r>
      <w:r w:rsidDel="00000000" w:rsidR="00000000" w:rsidRPr="00000000">
        <w:rPr>
          <w:rFonts w:ascii="Proxima Nova" w:cs="Proxima Nova" w:eastAsia="Proxima Nova" w:hAnsi="Proxima Nova"/>
          <w:highlight w:val="white"/>
          <w:rtl w:val="0"/>
        </w:rPr>
        <w:t xml:space="preserve">ha ayudado a que PyMEs, como Somos Pura, reporten hasta un 70% de sus ganancias provenientes de operaciones </w:t>
      </w:r>
      <w:r w:rsidDel="00000000" w:rsidR="00000000" w:rsidRPr="00000000">
        <w:rPr>
          <w:rFonts w:ascii="Proxima Nova" w:cs="Proxima Nova" w:eastAsia="Proxima Nova" w:hAnsi="Proxima Nova"/>
          <w:i w:val="1"/>
          <w:highlight w:val="white"/>
          <w:rtl w:val="0"/>
        </w:rPr>
        <w:t xml:space="preserve">online</w:t>
      </w:r>
      <w:r w:rsidDel="00000000" w:rsidR="00000000" w:rsidRPr="00000000">
        <w:rPr>
          <w:rFonts w:ascii="Proxima Nova" w:cs="Proxima Nova" w:eastAsia="Proxima Nova" w:hAnsi="Proxima Nova"/>
          <w:highlight w:val="white"/>
          <w:rtl w:val="0"/>
        </w:rPr>
        <w:t xml:space="preserve">.  </w:t>
      </w:r>
      <w:r w:rsidDel="00000000" w:rsidR="00000000" w:rsidRPr="00000000">
        <w:rPr>
          <w:rtl w:val="0"/>
        </w:rPr>
      </w:r>
    </w:p>
    <w:p w:rsidR="00000000" w:rsidDel="00000000" w:rsidP="00000000" w:rsidRDefault="00000000" w:rsidRPr="00000000" w14:paraId="00000005">
      <w:pPr>
        <w:numPr>
          <w:ilvl w:val="0"/>
          <w:numId w:val="1"/>
        </w:numPr>
        <w:spacing w:line="240" w:lineRule="auto"/>
        <w:ind w:left="720" w:hanging="360"/>
        <w:jc w:val="both"/>
        <w:rPr>
          <w:rFonts w:ascii="Proxima Nova" w:cs="Proxima Nova" w:eastAsia="Proxima Nova" w:hAnsi="Proxima Nova"/>
          <w:highlight w:val="white"/>
          <w:u w:val="none"/>
        </w:rPr>
      </w:pPr>
      <w:r w:rsidDel="00000000" w:rsidR="00000000" w:rsidRPr="00000000">
        <w:rPr>
          <w:rFonts w:ascii="Proxima Nova" w:cs="Proxima Nova" w:eastAsia="Proxima Nova" w:hAnsi="Proxima Nova"/>
          <w:highlight w:val="white"/>
          <w:rtl w:val="0"/>
        </w:rPr>
        <w:t xml:space="preserve">Somos Pura es una de las más de 414 mil familias que generan ingresos en Mercado Libre y acceden a otras oportunidades con el acceso al comercio electrónico y los servicios financieros.</w:t>
      </w:r>
    </w:p>
    <w:p w:rsidR="00000000" w:rsidDel="00000000" w:rsidP="00000000" w:rsidRDefault="00000000" w:rsidRPr="00000000" w14:paraId="00000006">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7">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Ciudad de México a 13 de diciembre de 2023.-</w:t>
      </w:r>
      <w:r w:rsidDel="00000000" w:rsidR="00000000" w:rsidRPr="00000000">
        <w:rPr>
          <w:rFonts w:ascii="Proxima Nova" w:cs="Proxima Nova" w:eastAsia="Proxima Nova" w:hAnsi="Proxima Nova"/>
          <w:highlight w:val="white"/>
          <w:rtl w:val="0"/>
        </w:rPr>
        <w:t xml:space="preserve">  El internet se convirtió en un salvavidas para las Pequeñas y Medianas Empresas (PyMEs) , ya que ascendieron a nivel competitivo de negocios masivos al encontrar en el comercio electrónico las mismas ventajas y oportunidades comerciales. Un caso modelo es el de Somos Pura, una compañía familiar mexicana, que ha logrado que el 70% de sus ventas totales sean a través del </w:t>
      </w:r>
      <w:r w:rsidDel="00000000" w:rsidR="00000000" w:rsidRPr="00000000">
        <w:rPr>
          <w:rFonts w:ascii="Proxima Nova" w:cs="Proxima Nova" w:eastAsia="Proxima Nova" w:hAnsi="Proxima Nova"/>
          <w:i w:val="1"/>
          <w:highlight w:val="white"/>
          <w:rtl w:val="0"/>
        </w:rPr>
        <w:t xml:space="preserve">e-commerce</w:t>
      </w:r>
      <w:r w:rsidDel="00000000" w:rsidR="00000000" w:rsidRPr="00000000">
        <w:rPr>
          <w:rFonts w:ascii="Proxima Nova" w:cs="Proxima Nova" w:eastAsia="Proxima Nova" w:hAnsi="Proxima Nova"/>
          <w:highlight w:val="white"/>
          <w:rtl w:val="0"/>
        </w:rPr>
        <w:t xml:space="preserve">.</w:t>
      </w:r>
    </w:p>
    <w:p w:rsidR="00000000" w:rsidDel="00000000" w:rsidP="00000000" w:rsidRDefault="00000000" w:rsidRPr="00000000" w14:paraId="00000008">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9">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Somos Pura tiene 15 años brindando soluciones para disminuir el consumo de garrafones y botellas de un solo uso de agua potable. Entre su inventario se encuentran productos como: purificadores, termos y equipos industriales, los cuales han sido más fáciles de vender a través de </w:t>
      </w:r>
      <w:hyperlink r:id="rId6">
        <w:r w:rsidDel="00000000" w:rsidR="00000000" w:rsidRPr="00000000">
          <w:rPr>
            <w:rFonts w:ascii="Proxima Nova" w:cs="Proxima Nova" w:eastAsia="Proxima Nova" w:hAnsi="Proxima Nova"/>
            <w:b w:val="1"/>
            <w:color w:val="1155cc"/>
            <w:highlight w:val="white"/>
            <w:u w:val="single"/>
            <w:rtl w:val="0"/>
          </w:rPr>
          <w:t xml:space="preserve">Mercado Libre</w:t>
        </w:r>
      </w:hyperlink>
      <w:r w:rsidDel="00000000" w:rsidR="00000000" w:rsidRPr="00000000">
        <w:rPr>
          <w:rFonts w:ascii="Proxima Nova" w:cs="Proxima Nova" w:eastAsia="Proxima Nova" w:hAnsi="Proxima Nova"/>
          <w:highlight w:val="white"/>
          <w:rtl w:val="0"/>
        </w:rPr>
        <w:t xml:space="preserve">, el </w:t>
      </w:r>
      <w:r w:rsidDel="00000000" w:rsidR="00000000" w:rsidRPr="00000000">
        <w:rPr>
          <w:rFonts w:ascii="Proxima Nova" w:cs="Proxima Nova" w:eastAsia="Proxima Nova" w:hAnsi="Proxima Nova"/>
          <w:i w:val="1"/>
          <w:highlight w:val="white"/>
          <w:rtl w:val="0"/>
        </w:rPr>
        <w:t xml:space="preserve">marketplace</w:t>
      </w:r>
      <w:r w:rsidDel="00000000" w:rsidR="00000000" w:rsidRPr="00000000">
        <w:rPr>
          <w:rFonts w:ascii="Proxima Nova" w:cs="Proxima Nova" w:eastAsia="Proxima Nova" w:hAnsi="Proxima Nova"/>
          <w:highlight w:val="white"/>
          <w:rtl w:val="0"/>
        </w:rPr>
        <w:t xml:space="preserve"> más rápido de México, y sus recursos estratégicos para impulsar a los pequeños y medianos empresarios. </w:t>
      </w:r>
    </w:p>
    <w:p w:rsidR="00000000" w:rsidDel="00000000" w:rsidP="00000000" w:rsidRDefault="00000000" w:rsidRPr="00000000" w14:paraId="0000000A">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B">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Un 60% de las PyMEs mexicanas asociadas a Mercado Libre venden a través del comercio electrónico, y en promedio, el 34.9% de  sus ventas se originan en el canal</w:t>
      </w:r>
      <w:r w:rsidDel="00000000" w:rsidR="00000000" w:rsidRPr="00000000">
        <w:rPr>
          <w:rFonts w:ascii="Proxima Nova" w:cs="Proxima Nova" w:eastAsia="Proxima Nova" w:hAnsi="Proxima Nova"/>
          <w:i w:val="1"/>
          <w:highlight w:val="white"/>
          <w:rtl w:val="0"/>
        </w:rPr>
        <w:t xml:space="preserve"> online</w:t>
      </w:r>
      <w:r w:rsidDel="00000000" w:rsidR="00000000" w:rsidRPr="00000000">
        <w:rPr>
          <w:rFonts w:ascii="Proxima Nova" w:cs="Proxima Nova" w:eastAsia="Proxima Nova" w:hAnsi="Proxima Nova"/>
          <w:highlight w:val="white"/>
          <w:rtl w:val="0"/>
        </w:rPr>
        <w:t xml:space="preserve"> versus el 65.1% que proviene de los medios físicos.  Desde el día uno con el </w:t>
      </w:r>
      <w:r w:rsidDel="00000000" w:rsidR="00000000" w:rsidRPr="00000000">
        <w:rPr>
          <w:rFonts w:ascii="Proxima Nova" w:cs="Proxima Nova" w:eastAsia="Proxima Nova" w:hAnsi="Proxima Nova"/>
          <w:i w:val="1"/>
          <w:highlight w:val="white"/>
          <w:rtl w:val="0"/>
        </w:rPr>
        <w:t xml:space="preserve">marketplace</w:t>
      </w:r>
      <w:r w:rsidDel="00000000" w:rsidR="00000000" w:rsidRPr="00000000">
        <w:rPr>
          <w:rFonts w:ascii="Proxima Nova" w:cs="Proxima Nova" w:eastAsia="Proxima Nova" w:hAnsi="Proxima Nova"/>
          <w:highlight w:val="white"/>
          <w:rtl w:val="0"/>
        </w:rPr>
        <w:t xml:space="preserve"> amarillo, Somos Pura operó en México y se expandió a Latinoamérica. Además, les han ofrecido beneficios como el registro de vendedores verificados y usar Mercado Envíos para que los pedidos sean entregados por una eficiente red logística interna.</w:t>
      </w:r>
    </w:p>
    <w:p w:rsidR="00000000" w:rsidDel="00000000" w:rsidP="00000000" w:rsidRDefault="00000000" w:rsidRPr="00000000" w14:paraId="0000000C">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D">
      <w:pPr>
        <w:spacing w:line="240" w:lineRule="auto"/>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rtl w:val="0"/>
        </w:rPr>
        <w:t xml:space="preserve">“Al aliarnos con MercadoLibre fortalecimos la sinergia entre lo físico y lo digital, lo que nos permite llegar a más personas y contribuir a la reducción de plásticos de un solo uso, así como brindar acceso a agua de calidad en México.  Nos enorgullece ser un ejemplo de cómo las PyMEs pueden maximizar el potencial del </w:t>
      </w:r>
      <w:r w:rsidDel="00000000" w:rsidR="00000000" w:rsidRPr="00000000">
        <w:rPr>
          <w:rFonts w:ascii="Proxima Nova" w:cs="Proxima Nova" w:eastAsia="Proxima Nova" w:hAnsi="Proxima Nova"/>
          <w:i w:val="1"/>
          <w:rtl w:val="0"/>
        </w:rPr>
        <w:t xml:space="preserve">e-commerce</w:t>
      </w:r>
      <w:r w:rsidDel="00000000" w:rsidR="00000000" w:rsidRPr="00000000">
        <w:rPr>
          <w:rFonts w:ascii="Proxima Nova" w:cs="Proxima Nova" w:eastAsia="Proxima Nova" w:hAnsi="Proxima Nova"/>
          <w:rtl w:val="0"/>
        </w:rPr>
        <w:t xml:space="preserve">”, dijo Alejandra Esquivel, Directora Comercial de Somos Pura</w:t>
      </w:r>
      <w:r w:rsidDel="00000000" w:rsidR="00000000" w:rsidRPr="00000000">
        <w:rPr>
          <w:rtl w:val="0"/>
        </w:rPr>
      </w:r>
    </w:p>
    <w:p w:rsidR="00000000" w:rsidDel="00000000" w:rsidP="00000000" w:rsidRDefault="00000000" w:rsidRPr="00000000" w14:paraId="0000000E">
      <w:pPr>
        <w:spacing w:line="240" w:lineRule="auto"/>
        <w:ind w:left="0" w:firstLine="0"/>
        <w:jc w:val="both"/>
        <w:rPr>
          <w:rFonts w:ascii="Proxima Nova" w:cs="Proxima Nova" w:eastAsia="Proxima Nova" w:hAnsi="Proxima Nova"/>
          <w:highlight w:val="yellow"/>
        </w:rPr>
      </w:pPr>
      <w:r w:rsidDel="00000000" w:rsidR="00000000" w:rsidRPr="00000000">
        <w:rPr>
          <w:rtl w:val="0"/>
        </w:rPr>
      </w:r>
    </w:p>
    <w:p w:rsidR="00000000" w:rsidDel="00000000" w:rsidP="00000000" w:rsidRDefault="00000000" w:rsidRPr="00000000" w14:paraId="0000000F">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¿En qué más impulsó Mercado Libre a Somos Pura? Del total de sus ventas en línea, el 50% de sus ganancias provienen del marketplace amarillo. Además, consiguieron que su producto PURA Mini (un purificador de agua de alta calidad) se colocará entre </w:t>
      </w:r>
      <w:r w:rsidDel="00000000" w:rsidR="00000000" w:rsidRPr="00000000">
        <w:rPr>
          <w:rFonts w:ascii="Proxima Nova" w:cs="Proxima Nova" w:eastAsia="Proxima Nova" w:hAnsi="Proxima Nova"/>
          <w:highlight w:val="white"/>
          <w:rtl w:val="0"/>
        </w:rPr>
        <w:t xml:space="preserve">lo más</w:t>
      </w:r>
      <w:r w:rsidDel="00000000" w:rsidR="00000000" w:rsidRPr="00000000">
        <w:rPr>
          <w:rFonts w:ascii="Proxima Nova" w:cs="Proxima Nova" w:eastAsia="Proxima Nova" w:hAnsi="Proxima Nova"/>
          <w:highlight w:val="white"/>
          <w:rtl w:val="0"/>
        </w:rPr>
        <w:t xml:space="preserve"> </w:t>
      </w:r>
      <w:r w:rsidDel="00000000" w:rsidR="00000000" w:rsidRPr="00000000">
        <w:rPr>
          <w:rFonts w:ascii="Proxima Nova" w:cs="Proxima Nova" w:eastAsia="Proxima Nova" w:hAnsi="Proxima Nova"/>
          <w:highlight w:val="white"/>
          <w:rtl w:val="0"/>
        </w:rPr>
        <w:t xml:space="preserve">vendido</w:t>
      </w:r>
      <w:r w:rsidDel="00000000" w:rsidR="00000000" w:rsidRPr="00000000">
        <w:rPr>
          <w:rFonts w:ascii="Proxima Nova" w:cs="Proxima Nova" w:eastAsia="Proxima Nova" w:hAnsi="Proxima Nova"/>
          <w:highlight w:val="white"/>
          <w:rtl w:val="0"/>
        </w:rPr>
        <w:t xml:space="preserve"> del  catálogo de la plataforma líder de comercio electrónico en América Latina. </w:t>
      </w:r>
    </w:p>
    <w:p w:rsidR="00000000" w:rsidDel="00000000" w:rsidP="00000000" w:rsidRDefault="00000000" w:rsidRPr="00000000" w14:paraId="00000010">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1">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“El ecosistema de Mercado Libre nos permite transformar a más de 1.8 millones de familias en América Latina, de las cuales más de 414 mil son mexicanas. Somos Pura es parte de estos emprendimientos que encuentran en nuestra plataforma un lugar para aumentar sus ingresos mediante soluciones de comercio electrónico y servicios financieros y que ayudan a promover la economía y el empleo en el país”, destacó Alejandro Caballero</w:t>
      </w:r>
      <w:r w:rsidDel="00000000" w:rsidR="00000000" w:rsidRPr="00000000">
        <w:rPr>
          <w:rFonts w:ascii="Proxima Nova" w:cs="Proxima Nova" w:eastAsia="Proxima Nova" w:hAnsi="Proxima Nova"/>
          <w:highlight w:val="white"/>
          <w:rtl w:val="0"/>
        </w:rPr>
        <w:t xml:space="preserve">, Marketplace Director en Mercado Libre</w:t>
      </w:r>
      <w:r w:rsidDel="00000000" w:rsidR="00000000" w:rsidRPr="00000000">
        <w:rPr>
          <w:rFonts w:ascii="Proxima Nova" w:cs="Proxima Nova" w:eastAsia="Proxima Nova" w:hAnsi="Proxima Nova"/>
          <w:highlight w:val="white"/>
          <w:rtl w:val="0"/>
        </w:rPr>
        <w:t xml:space="preserve">. </w:t>
      </w:r>
    </w:p>
    <w:p w:rsidR="00000000" w:rsidDel="00000000" w:rsidP="00000000" w:rsidRDefault="00000000" w:rsidRPr="00000000" w14:paraId="00000012">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3">
      <w:pPr>
        <w:spacing w:line="240" w:lineRule="auto"/>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highlight w:val="white"/>
          <w:rtl w:val="0"/>
        </w:rPr>
        <w:t xml:space="preserve">Somos Pura es una de las tantas historias de éxito en el que se demuestra que las PyMEs están cada vez siendo impulsadas por el </w:t>
      </w:r>
      <w:r w:rsidDel="00000000" w:rsidR="00000000" w:rsidRPr="00000000">
        <w:rPr>
          <w:rFonts w:ascii="Proxima Nova" w:cs="Proxima Nova" w:eastAsia="Proxima Nova" w:hAnsi="Proxima Nova"/>
          <w:i w:val="1"/>
          <w:highlight w:val="white"/>
          <w:rtl w:val="0"/>
        </w:rPr>
        <w:t xml:space="preserve">e-commerce </w:t>
      </w:r>
      <w:r w:rsidDel="00000000" w:rsidR="00000000" w:rsidRPr="00000000">
        <w:rPr>
          <w:rFonts w:ascii="Proxima Nova" w:cs="Proxima Nova" w:eastAsia="Proxima Nova" w:hAnsi="Proxima Nova"/>
          <w:highlight w:val="white"/>
          <w:rtl w:val="0"/>
        </w:rPr>
        <w:t xml:space="preserve">en el país</w:t>
      </w:r>
      <w:r w:rsidDel="00000000" w:rsidR="00000000" w:rsidRPr="00000000">
        <w:rPr>
          <w:rFonts w:ascii="Proxima Nova" w:cs="Proxima Nova" w:eastAsia="Proxima Nova" w:hAnsi="Proxima Nova"/>
          <w:highlight w:val="white"/>
          <w:rtl w:val="0"/>
        </w:rPr>
        <w:t xml:space="preserve">. Ciertamente, estas empresas significan el 52% de la facturación de Mercado Libre en México, colocándose como el corazón del </w:t>
      </w:r>
      <w:r w:rsidDel="00000000" w:rsidR="00000000" w:rsidRPr="00000000">
        <w:rPr>
          <w:rFonts w:ascii="Proxima Nova" w:cs="Proxima Nova" w:eastAsia="Proxima Nova" w:hAnsi="Proxima Nova"/>
          <w:i w:val="1"/>
          <w:highlight w:val="white"/>
          <w:rtl w:val="0"/>
        </w:rPr>
        <w:t xml:space="preserve">marketplace</w:t>
      </w:r>
      <w:r w:rsidDel="00000000" w:rsidR="00000000" w:rsidRPr="00000000">
        <w:rPr>
          <w:rFonts w:ascii="Proxima Nova" w:cs="Proxima Nova" w:eastAsia="Proxima Nova" w:hAnsi="Proxima Nova"/>
          <w:highlight w:val="white"/>
          <w:rtl w:val="0"/>
        </w:rPr>
        <w:t xml:space="preserve">, por lo que</w:t>
      </w:r>
      <w:r w:rsidDel="00000000" w:rsidR="00000000" w:rsidRPr="00000000">
        <w:rPr>
          <w:rFonts w:ascii="Proxima Nova" w:cs="Proxima Nova" w:eastAsia="Proxima Nova" w:hAnsi="Proxima Nova"/>
          <w:highlight w:val="white"/>
          <w:rtl w:val="0"/>
        </w:rPr>
        <w:t xml:space="preserve"> la empresa trabaja de manera continua para crear valor comercial y transformar la vida de las personas.</w:t>
      </w:r>
      <w:r w:rsidDel="00000000" w:rsidR="00000000" w:rsidRPr="00000000">
        <w:rPr>
          <w:rFonts w:ascii="Proxima Nova" w:cs="Proxima Nova" w:eastAsia="Proxima Nova" w:hAnsi="Proxima Nova"/>
          <w:highlight w:val="white"/>
          <w:rtl w:val="0"/>
        </w:rPr>
        <w:t xml:space="preserve">                                                                                                                                                                                                                                                                                                                                                                                                                                                                                                                                                                                                                                                                                                                                                                                                                                                                                                                                                                                                                                                                                                                                                     </w:t>
      </w:r>
      <w:r w:rsidDel="00000000" w:rsidR="00000000" w:rsidRPr="00000000">
        <w:rPr>
          <w:rtl w:val="0"/>
        </w:rPr>
      </w:r>
    </w:p>
    <w:p w:rsidR="00000000" w:rsidDel="00000000" w:rsidP="00000000" w:rsidRDefault="00000000" w:rsidRPr="00000000" w14:paraId="00000014">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5">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6">
      <w:pPr>
        <w:spacing w:line="240" w:lineRule="auto"/>
        <w:ind w:left="0" w:firstLine="0"/>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7">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p>
    <w:p w:rsidR="00000000" w:rsidDel="00000000" w:rsidP="00000000" w:rsidRDefault="00000000" w:rsidRPr="00000000" w14:paraId="00000018">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9">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jc w:val="center"/>
      <w:rPr/>
    </w:pPr>
    <w:r w:rsidDel="00000000" w:rsidR="00000000" w:rsidRPr="00000000">
      <w:rPr/>
      <w:drawing>
        <wp:inline distB="114300" distT="114300" distL="114300" distR="114300">
          <wp:extent cx="954784"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ercadolibre.com.mx"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